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93" w:type="dxa"/>
        <w:tblInd w:w="90" w:type="dxa"/>
        <w:tblBorders>
          <w:top w:val="single" w:sz="8" w:space="0" w:color="000001"/>
          <w:left w:val="single" w:sz="8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568"/>
        <w:gridCol w:w="2411"/>
        <w:gridCol w:w="709"/>
        <w:gridCol w:w="710"/>
        <w:gridCol w:w="5669"/>
        <w:gridCol w:w="5526"/>
      </w:tblGrid>
      <w:tr w:rsidR="00D03777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D03777" w:rsidRDefault="00702D68">
            <w:pPr>
              <w:snapToGrid w:val="0"/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  <w:p w:rsidR="00D03777" w:rsidRDefault="00D03777">
            <w:pPr>
              <w:snapToGrid w:val="0"/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D03777" w:rsidRDefault="00702D68">
            <w:pPr>
              <w:snapToGrid w:val="0"/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D03777" w:rsidRDefault="00D03777">
            <w:pPr>
              <w:snapToGrid w:val="0"/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D03777" w:rsidRDefault="00702D68">
            <w:pPr>
              <w:snapToGrid w:val="0"/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  <w:p w:rsidR="00D03777" w:rsidRDefault="00D03777">
            <w:pPr>
              <w:snapToGrid w:val="0"/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D03777" w:rsidRDefault="00702D68">
            <w:pPr>
              <w:snapToGrid w:val="0"/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  <w:p w:rsidR="00D03777" w:rsidRDefault="00D03777">
            <w:pPr>
              <w:snapToGrid w:val="0"/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03777" w:rsidRDefault="00702D68">
            <w:pPr>
              <w:snapToGrid w:val="0"/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D03777">
        <w:trPr>
          <w:trHeight w:val="691"/>
        </w:trPr>
        <w:tc>
          <w:tcPr>
            <w:tcW w:w="567" w:type="dxa"/>
            <w:vMerge/>
            <w:tcBorders>
              <w:top w:val="single" w:sz="4" w:space="0" w:color="00000A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03777" w:rsidRDefault="00D03777">
            <w:pPr>
              <w:snapToGrid w:val="0"/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A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03777" w:rsidRDefault="00D03777">
            <w:pPr>
              <w:snapToGrid w:val="0"/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03777" w:rsidRDefault="00D03777">
            <w:pPr>
              <w:snapToGrid w:val="0"/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A"/>
              <w:left w:val="single" w:sz="8" w:space="0" w:color="000001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03777" w:rsidRDefault="00D03777">
            <w:pPr>
              <w:snapToGrid w:val="0"/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78" w:type="dxa"/>
            </w:tcMar>
          </w:tcPr>
          <w:p w:rsidR="00D03777" w:rsidRDefault="00702D68">
            <w:pPr>
              <w:snapToGrid w:val="0"/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D03777" w:rsidRDefault="00702D68">
            <w:pPr>
              <w:snapToGrid w:val="0"/>
              <w:spacing w:line="20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D03777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3777" w:rsidRDefault="00702D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3777" w:rsidRDefault="00702D68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Песочница </w:t>
            </w:r>
          </w:p>
          <w:p w:rsidR="00D03777" w:rsidRDefault="00D03777">
            <w:pPr>
              <w:snapToGrid w:val="0"/>
              <w:jc w:val="center"/>
              <w:rPr>
                <w:sz w:val="22"/>
              </w:rPr>
            </w:pPr>
          </w:p>
          <w:p w:rsidR="00D03777" w:rsidRDefault="00D03777">
            <w:pPr>
              <w:snapToGrid w:val="0"/>
              <w:jc w:val="center"/>
              <w:rPr>
                <w:sz w:val="22"/>
              </w:rPr>
            </w:pPr>
          </w:p>
          <w:p w:rsidR="00D03777" w:rsidRDefault="00D03777">
            <w:pPr>
              <w:snapToGri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3777" w:rsidRDefault="00702D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3777" w:rsidRDefault="00702D6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D03777" w:rsidRDefault="00702D68">
            <w:pPr>
              <w:jc w:val="both"/>
            </w:pPr>
            <w:bookmarkStart w:id="0" w:name="_GoBack"/>
            <w:r>
              <w:rPr>
                <w:b/>
                <w:sz w:val="20"/>
                <w:szCs w:val="20"/>
                <w:u w:val="single"/>
              </w:rPr>
              <w:t>Размеры: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длина не менее 2000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мм, ширина не менее 2000</w:t>
            </w:r>
            <w:r>
              <w:rPr>
                <w:sz w:val="20"/>
                <w:szCs w:val="20"/>
              </w:rPr>
              <w:t xml:space="preserve"> мм, высота не менее 320 мм.</w:t>
            </w:r>
          </w:p>
          <w:p w:rsidR="00D03777" w:rsidRDefault="00702D68">
            <w:pPr>
              <w:ind w:right="-18"/>
              <w:jc w:val="both"/>
            </w:pPr>
            <w:r>
              <w:rPr>
                <w:b/>
                <w:sz w:val="20"/>
                <w:szCs w:val="20"/>
                <w:u w:val="single"/>
              </w:rPr>
              <w:t>Материалы:</w:t>
            </w:r>
            <w:r>
              <w:rPr>
                <w:sz w:val="20"/>
                <w:szCs w:val="20"/>
              </w:rPr>
              <w:t xml:space="preserve"> клееный брус, оцинкованные металлические детали креплений, пластиковые заглушки на местах резьбовых соединений. </w:t>
            </w:r>
          </w:p>
          <w:p w:rsidR="00D03777" w:rsidRDefault="00702D68">
            <w:pPr>
              <w:jc w:val="both"/>
            </w:pPr>
            <w:r>
              <w:rPr>
                <w:b/>
                <w:sz w:val="20"/>
                <w:szCs w:val="20"/>
                <w:u w:val="single"/>
              </w:rPr>
              <w:t>Характеристики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D03777" w:rsidRDefault="00702D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предназначена для детей дошкольного возраста</w:t>
            </w:r>
            <w:r>
              <w:rPr>
                <w:sz w:val="20"/>
                <w:szCs w:val="20"/>
              </w:rPr>
              <w:br/>
              <w:t>от 1-г</w:t>
            </w:r>
            <w:r>
              <w:rPr>
                <w:sz w:val="20"/>
                <w:szCs w:val="20"/>
              </w:rPr>
              <w:t xml:space="preserve">о года. </w:t>
            </w:r>
          </w:p>
          <w:p w:rsidR="00D03777" w:rsidRDefault="00702D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Песочница состоит из:</w:t>
            </w:r>
          </w:p>
          <w:p w:rsidR="00D03777" w:rsidRDefault="00702D6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менее 8 клееных брусьев сечением не менее 40х140х19</w:t>
            </w:r>
            <w:r>
              <w:rPr>
                <w:sz w:val="20"/>
                <w:szCs w:val="20"/>
              </w:rPr>
              <w:t>00 мм. Отшлифованными и покрашенными со всех сторон</w:t>
            </w:r>
          </w:p>
          <w:p w:rsidR="00D03777" w:rsidRDefault="00702D68" w:rsidP="00702D68">
            <w:pPr>
              <w:tabs>
                <w:tab w:val="left" w:pos="459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Песочница усиливается 4-мя металлическими уголками толщиной не менее 4мм, которые крепятся в углы и забетонированы в </w:t>
            </w:r>
            <w:r>
              <w:rPr>
                <w:sz w:val="20"/>
                <w:szCs w:val="20"/>
              </w:rPr>
              <w:t xml:space="preserve">землю. Верх песочницы </w:t>
            </w:r>
            <w:proofErr w:type="spellStart"/>
            <w:r>
              <w:rPr>
                <w:sz w:val="20"/>
                <w:szCs w:val="20"/>
              </w:rPr>
              <w:t>укрывочными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уголками  из</w:t>
            </w:r>
            <w:proofErr w:type="gramEnd"/>
            <w:r>
              <w:rPr>
                <w:sz w:val="20"/>
                <w:szCs w:val="20"/>
              </w:rPr>
              <w:t xml:space="preserve"> фанеры марки ФСФ сорт не ниже 2/2 и толщиной не менее 24 мм.</w:t>
            </w:r>
            <w:bookmarkEnd w:id="0"/>
          </w:p>
        </w:tc>
      </w:tr>
    </w:tbl>
    <w:p w:rsidR="00D03777" w:rsidRDefault="00D03777"/>
    <w:sectPr w:rsidR="00D03777">
      <w:pgSz w:w="16838" w:h="11906" w:orient="landscape"/>
      <w:pgMar w:top="142" w:right="567" w:bottom="851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77"/>
    <w:rsid w:val="00702D68"/>
    <w:rsid w:val="00D0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A053C-C190-49F5-9D39-BDA0B9D5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E9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link w:val="3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qFormat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qFormat/>
    <w:rsid w:val="00EA372F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1"/>
    <w:qFormat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semiHidden/>
    <w:rsid w:val="00EA372F"/>
    <w:rPr>
      <w:color w:val="0000FF"/>
      <w:u w:val="single"/>
    </w:rPr>
  </w:style>
  <w:style w:type="character" w:customStyle="1" w:styleId="a5">
    <w:name w:val="Название Знак"/>
    <w:basedOn w:val="a1"/>
    <w:qFormat/>
    <w:locked/>
    <w:rsid w:val="00EA372F"/>
    <w:rPr>
      <w:sz w:val="24"/>
      <w:szCs w:val="24"/>
    </w:rPr>
  </w:style>
  <w:style w:type="character" w:customStyle="1" w:styleId="10">
    <w:name w:val="Название Знак1"/>
    <w:basedOn w:val="a1"/>
    <w:uiPriority w:val="10"/>
    <w:qFormat/>
    <w:rsid w:val="00EA372F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character" w:customStyle="1" w:styleId="FontStyle37">
    <w:name w:val="Font Style37"/>
    <w:basedOn w:val="a1"/>
    <w:uiPriority w:val="99"/>
    <w:qFormat/>
    <w:rsid w:val="00EA372F"/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1"/>
    <w:uiPriority w:val="99"/>
    <w:semiHidden/>
    <w:qFormat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1"/>
    <w:uiPriority w:val="99"/>
    <w:semiHidden/>
    <w:qFormat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1"/>
    <w:uiPriority w:val="99"/>
    <w:semiHidden/>
    <w:qFormat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1"/>
    <w:uiPriority w:val="99"/>
    <w:semiHidden/>
    <w:qFormat/>
    <w:rsid w:val="00EA37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1"/>
    <w:uiPriority w:val="99"/>
    <w:semiHidden/>
    <w:unhideWhenUsed/>
    <w:qFormat/>
    <w:rsid w:val="00EA372F"/>
    <w:rPr>
      <w:color w:val="800080" w:themeColor="followedHyperlink"/>
      <w:u w:val="single"/>
    </w:rPr>
  </w:style>
  <w:style w:type="character" w:customStyle="1" w:styleId="a9">
    <w:name w:val="Текст выноски Знак"/>
    <w:basedOn w:val="a1"/>
    <w:uiPriority w:val="99"/>
    <w:semiHidden/>
    <w:qFormat/>
    <w:rsid w:val="007652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a0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A372F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harChar">
    <w:name w:val="Char Char Знак Знак"/>
    <w:basedOn w:val="a"/>
    <w:qFormat/>
    <w:rsid w:val="00EA372F"/>
    <w:pPr>
      <w:spacing w:after="160" w:line="240" w:lineRule="exact"/>
    </w:pPr>
    <w:rPr>
      <w:sz w:val="20"/>
      <w:szCs w:val="20"/>
    </w:rPr>
  </w:style>
  <w:style w:type="paragraph" w:customStyle="1" w:styleId="31">
    <w:name w:val="Стиль3 Знак"/>
    <w:qFormat/>
    <w:rsid w:val="00EA372F"/>
    <w:pPr>
      <w:widowControl w:val="0"/>
      <w:spacing w:line="240" w:lineRule="auto"/>
      <w:jc w:val="both"/>
      <w:textAlignment w:val="baseline"/>
    </w:pPr>
    <w:rPr>
      <w:rFonts w:ascii="Arial" w:hAnsi="Arial"/>
      <w:color w:val="00000A"/>
      <w:sz w:val="24"/>
    </w:rPr>
  </w:style>
  <w:style w:type="paragraph" w:styleId="21">
    <w:name w:val="Body Text Indent 2"/>
    <w:basedOn w:val="a"/>
    <w:uiPriority w:val="99"/>
    <w:semiHidden/>
    <w:unhideWhenUsed/>
    <w:qFormat/>
    <w:rsid w:val="00EA372F"/>
    <w:pPr>
      <w:spacing w:after="120" w:line="480" w:lineRule="auto"/>
      <w:ind w:left="283"/>
    </w:pPr>
  </w:style>
  <w:style w:type="paragraph" w:customStyle="1" w:styleId="ae">
    <w:name w:val="Тендерные данные"/>
    <w:basedOn w:val="a"/>
    <w:semiHidden/>
    <w:qFormat/>
    <w:rsid w:val="00EA372F"/>
    <w:pPr>
      <w:widowControl w:val="0"/>
      <w:tabs>
        <w:tab w:val="left" w:pos="1985"/>
      </w:tabs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f">
    <w:name w:val="List Paragraph"/>
    <w:basedOn w:val="a"/>
    <w:uiPriority w:val="34"/>
    <w:qFormat/>
    <w:rsid w:val="00EA372F"/>
    <w:pPr>
      <w:ind w:left="720"/>
      <w:contextualSpacing/>
    </w:pPr>
  </w:style>
  <w:style w:type="paragraph" w:customStyle="1" w:styleId="ConsPlusNormal">
    <w:name w:val="ConsPlusNormal"/>
    <w:qFormat/>
    <w:rsid w:val="00EA372F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af0">
    <w:name w:val="Заголовок статьи"/>
    <w:basedOn w:val="a"/>
    <w:qFormat/>
    <w:rsid w:val="00EA372F"/>
    <w:pPr>
      <w:widowControl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qFormat/>
    <w:rsid w:val="00EA372F"/>
    <w:pPr>
      <w:widowControl w:val="0"/>
      <w:spacing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13">
    <w:name w:val="Основной текст1"/>
    <w:basedOn w:val="a"/>
    <w:qFormat/>
    <w:rsid w:val="00EA372F"/>
    <w:pPr>
      <w:jc w:val="both"/>
    </w:pPr>
    <w:rPr>
      <w:sz w:val="22"/>
      <w:szCs w:val="22"/>
    </w:rPr>
  </w:style>
  <w:style w:type="paragraph" w:customStyle="1" w:styleId="af1">
    <w:name w:val="Заглавие"/>
    <w:basedOn w:val="a"/>
    <w:qFormat/>
    <w:rsid w:val="00EA372F"/>
    <w:pPr>
      <w:jc w:val="center"/>
    </w:pPr>
    <w:rPr>
      <w:rFonts w:asciiTheme="minorHAnsi" w:eastAsiaTheme="minorHAnsi" w:hAnsiTheme="minorHAnsi" w:cstheme="minorBidi"/>
      <w:lang w:eastAsia="en-US"/>
    </w:rPr>
  </w:style>
  <w:style w:type="paragraph" w:customStyle="1" w:styleId="BodyText21">
    <w:name w:val="Body Text 21"/>
    <w:basedOn w:val="a"/>
    <w:qFormat/>
    <w:rsid w:val="00EA372F"/>
    <w:pPr>
      <w:spacing w:line="360" w:lineRule="auto"/>
      <w:ind w:firstLine="567"/>
      <w:jc w:val="both"/>
      <w:textAlignment w:val="baseline"/>
    </w:pPr>
    <w:rPr>
      <w:szCs w:val="20"/>
    </w:rPr>
  </w:style>
  <w:style w:type="paragraph" w:styleId="af2">
    <w:name w:val="Normal (Web)"/>
    <w:basedOn w:val="a"/>
    <w:qFormat/>
    <w:rsid w:val="00EA372F"/>
    <w:pPr>
      <w:spacing w:beforeAutospacing="1" w:after="75" w:line="210" w:lineRule="atLeast"/>
    </w:pPr>
  </w:style>
  <w:style w:type="paragraph" w:styleId="af3">
    <w:name w:val="header"/>
    <w:basedOn w:val="a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semiHidden/>
    <w:unhideWhenUsed/>
    <w:rsid w:val="00EA372F"/>
    <w:pPr>
      <w:tabs>
        <w:tab w:val="center" w:pos="4677"/>
        <w:tab w:val="right" w:pos="9355"/>
      </w:tabs>
    </w:pPr>
  </w:style>
  <w:style w:type="paragraph" w:styleId="af5">
    <w:name w:val="Balloon Text"/>
    <w:basedOn w:val="a"/>
    <w:uiPriority w:val="99"/>
    <w:semiHidden/>
    <w:unhideWhenUsed/>
    <w:qFormat/>
    <w:rsid w:val="00765294"/>
    <w:rPr>
      <w:rFonts w:ascii="Tahoma" w:hAnsi="Tahoma" w:cs="Tahoma"/>
      <w:sz w:val="16"/>
      <w:szCs w:val="16"/>
    </w:rPr>
  </w:style>
  <w:style w:type="paragraph" w:customStyle="1" w:styleId="af6">
    <w:name w:val="Блочная цитата"/>
    <w:basedOn w:val="a"/>
    <w:qFormat/>
  </w:style>
  <w:style w:type="paragraph" w:styleId="af7">
    <w:name w:val="Subtitle"/>
    <w:basedOn w:val="a0"/>
  </w:style>
  <w:style w:type="table" w:styleId="af8">
    <w:name w:val="Table Grid"/>
    <w:basedOn w:val="a2"/>
    <w:rsid w:val="00EA372F"/>
    <w:pPr>
      <w:spacing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galina</cp:lastModifiedBy>
  <cp:revision>2</cp:revision>
  <dcterms:created xsi:type="dcterms:W3CDTF">2016-07-27T12:07:00Z</dcterms:created>
  <dcterms:modified xsi:type="dcterms:W3CDTF">2016-07-27T12:07:00Z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