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8D457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279" cy="1381401"/>
                  <wp:effectExtent l="19050" t="0" r="657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D4577" w:rsidP="008D45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337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13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107198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81362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5F0E5A" w:rsidRPr="00477332" w:rsidRDefault="005F0E5A" w:rsidP="001A7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 xml:space="preserve">водостойкая фанера марки ФСФ сорт не ниже 2/2 толщиной не </w:t>
            </w:r>
            <w:r w:rsidR="001A7E83">
              <w:t xml:space="preserve">мене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1A7E83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81362A">
              <w:rPr>
                <w:bCs/>
                <w:color w:val="000000"/>
              </w:rPr>
              <w:t xml:space="preserve"> </w:t>
            </w:r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2410C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310"/>
            <w:bookmarkStart w:id="6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>
              <w:rPr>
                <w:color w:val="000000"/>
              </w:rPr>
              <w:t>В кол-ве</w:t>
            </w:r>
            <w:r w:rsidR="004B2960">
              <w:rPr>
                <w:color w:val="000000"/>
              </w:rPr>
              <w:t>6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D6354F">
              <w:rPr>
                <w:color w:val="000000"/>
              </w:rPr>
              <w:t xml:space="preserve">деревянного </w:t>
            </w:r>
            <w:r w:rsidR="00D6354F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D6354F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D6354F" w:rsidRPr="00754ED9">
              <w:rPr>
                <w:color w:val="000000"/>
              </w:rPr>
              <w:t>металлическими</w:t>
            </w:r>
            <w:r w:rsidR="00D6354F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1E582C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7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D635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4B29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B2960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D6354F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5"/>
      <w:bookmarkEnd w:id="6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051A0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1E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D6354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D6354F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D6354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декоративными </w:t>
            </w:r>
            <w:r w:rsidR="005F0E5A" w:rsidRPr="004510E7">
              <w:rPr>
                <w:color w:val="000000"/>
              </w:rPr>
              <w:lastRenderedPageBreak/>
              <w:t>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,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r w:rsidR="001E582C">
              <w:rPr>
                <w:color w:val="000000"/>
              </w:rPr>
              <w:t>Каркас</w:t>
            </w:r>
            <w:r w:rsidR="001E582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E582C">
              <w:rPr>
                <w:color w:val="000000"/>
              </w:rPr>
              <w:t xml:space="preserve"> и </w:t>
            </w:r>
            <w:r w:rsidR="001E582C" w:rsidRPr="00382254">
              <w:rPr>
                <w:color w:val="000000"/>
              </w:rPr>
              <w:t>утоп</w:t>
            </w:r>
            <w:r w:rsidR="001E582C">
              <w:rPr>
                <w:color w:val="000000"/>
              </w:rPr>
              <w:t>лен</w:t>
            </w:r>
            <w:r w:rsidR="001E582C" w:rsidRPr="00382254">
              <w:rPr>
                <w:color w:val="000000"/>
              </w:rPr>
              <w:t xml:space="preserve"> в отфрезерован</w:t>
            </w:r>
            <w:r w:rsidR="001E582C">
              <w:rPr>
                <w:color w:val="000000"/>
              </w:rPr>
              <w:t>ный паз фанерного борта</w:t>
            </w:r>
            <w:r w:rsidR="001E582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E582C">
              <w:rPr>
                <w:color w:val="000000"/>
              </w:rPr>
              <w:t>щиной не менее 1,5</w:t>
            </w:r>
            <w:r w:rsidR="001E582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E582C">
              <w:rPr>
                <w:color w:val="000000"/>
              </w:rPr>
              <w:t xml:space="preserve">еры марки ФСФ сорт не ниже 2/2 </w:t>
            </w:r>
            <w:r w:rsidR="001E582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1E582C">
              <w:rPr>
                <w:color w:val="000000"/>
              </w:rPr>
              <w:t xml:space="preserve">.Боковые ограждения ската </w:t>
            </w:r>
            <w:r w:rsidR="001E582C" w:rsidRPr="00713472">
              <w:rPr>
                <w:color w:val="000000"/>
              </w:rPr>
              <w:t>горки выполнены из влагостойкой фан</w:t>
            </w:r>
            <w:r w:rsidR="001E582C">
              <w:rPr>
                <w:color w:val="000000"/>
              </w:rPr>
              <w:t>еры марки ФСФ сорт не ниже 2/2</w:t>
            </w:r>
            <w:r w:rsidR="001E582C" w:rsidRPr="00713472">
              <w:rPr>
                <w:color w:val="000000"/>
              </w:rPr>
              <w:t xml:space="preserve"> толщи</w:t>
            </w:r>
            <w:r w:rsidR="001E582C">
              <w:rPr>
                <w:color w:val="000000"/>
              </w:rPr>
              <w:t>ной не менее 24мм,</w:t>
            </w:r>
            <w:r w:rsidR="001E582C" w:rsidRPr="00713472">
              <w:rPr>
                <w:color w:val="000000"/>
              </w:rPr>
              <w:t xml:space="preserve"> высотой не менее</w:t>
            </w:r>
            <w:r w:rsidR="001E582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E582C" w:rsidRPr="00951D62">
              <w:rPr>
                <w:color w:val="000000"/>
              </w:rPr>
              <w:t xml:space="preserve">  из металлической трубы ди</w:t>
            </w:r>
            <w:r w:rsidR="001E582C">
              <w:rPr>
                <w:color w:val="000000"/>
              </w:rPr>
              <w:t>а</w:t>
            </w:r>
            <w:r w:rsidR="001E582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E582C">
              <w:rPr>
                <w:color w:val="000000"/>
              </w:rPr>
              <w:t xml:space="preserve"> из стали не менее 4 мм,</w:t>
            </w:r>
            <w:r w:rsidR="001E582C" w:rsidRPr="00951D62">
              <w:rPr>
                <w:color w:val="000000"/>
              </w:rPr>
              <w:t xml:space="preserve"> под 4 </w:t>
            </w:r>
            <w:r w:rsidR="001E582C"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8"/>
      <w:bookmarkEnd w:id="9"/>
      <w:tr w:rsidR="001051A0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51A0" w:rsidRPr="00E91D54" w:rsidRDefault="001051A0" w:rsidP="00E66FEE">
            <w:r>
              <w:t>Крыша</w:t>
            </w:r>
          </w:p>
        </w:tc>
        <w:tc>
          <w:tcPr>
            <w:tcW w:w="5528" w:type="dxa"/>
          </w:tcPr>
          <w:p w:rsidR="001051A0" w:rsidRPr="00E91D54" w:rsidRDefault="001051A0" w:rsidP="0047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1051A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1051A0" w:rsidP="00E66FE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1051A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совокупность перекладин и балясин</w:t>
            </w:r>
            <w:r w:rsidR="001E58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F2410C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743ACF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051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башнис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44" w:rsidRDefault="00AD7744" w:rsidP="00D74A8E">
      <w:r>
        <w:separator/>
      </w:r>
    </w:p>
  </w:endnote>
  <w:endnote w:type="continuationSeparator" w:id="0">
    <w:p w:rsidR="00AD7744" w:rsidRDefault="00AD77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44" w:rsidRDefault="00AD7744" w:rsidP="00D74A8E">
      <w:r>
        <w:separator/>
      </w:r>
    </w:p>
  </w:footnote>
  <w:footnote w:type="continuationSeparator" w:id="0">
    <w:p w:rsidR="00AD7744" w:rsidRDefault="00AD77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025D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D7744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83E1-EDA3-400A-908A-C194BDE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2016-12-05T11:02:00Z</dcterms:created>
  <dcterms:modified xsi:type="dcterms:W3CDTF">2016-12-05T11:02:00Z</dcterms:modified>
</cp:coreProperties>
</file>